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E91" w:rsidRPr="00114E91" w:rsidRDefault="00114E91" w:rsidP="00114E91">
      <w:pPr>
        <w:pStyle w:val="ParagraphStyle"/>
        <w:keepNext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369852178"/>
      <w:bookmarkEnd w:id="0"/>
      <w:r w:rsidRPr="00114E91"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4 класс                </w:t>
      </w:r>
      <w:proofErr w:type="gramStart"/>
      <w:r w:rsidRPr="00114E91"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РУССКИЙ  ЯЗЫК</w:t>
      </w:r>
      <w:proofErr w:type="gramEnd"/>
      <w:r w:rsidRPr="00114E91"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                 </w:t>
      </w:r>
      <w:r w:rsidRPr="00114E91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Урок </w:t>
      </w:r>
      <w:r w:rsidRPr="00114E91">
        <w:rPr>
          <w:rFonts w:ascii="Times New Roman" w:hAnsi="Times New Roman" w:cs="Times New Roman"/>
          <w:b/>
          <w:bCs/>
          <w:sz w:val="22"/>
          <w:szCs w:val="22"/>
        </w:rPr>
        <w:t>115</w:t>
      </w:r>
      <w:r w:rsidRPr="00114E9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    26.02.2015</w:t>
      </w:r>
      <w:r w:rsidRPr="00114E91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114E91">
        <w:rPr>
          <w:rFonts w:ascii="Times New Roman" w:hAnsi="Times New Roman" w:cs="Times New Roman"/>
          <w:b/>
          <w:bCs/>
          <w:caps/>
          <w:sz w:val="22"/>
          <w:szCs w:val="22"/>
        </w:rPr>
        <w:t>Работа над ошибками. Обобщение знаний об именах существительныхи именах прилагательных</w:t>
      </w:r>
    </w:p>
    <w:tbl>
      <w:tblPr>
        <w:tblW w:w="14734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693"/>
        <w:gridCol w:w="13041"/>
      </w:tblGrid>
      <w:tr w:rsidR="00114E91" w:rsidRPr="00114E91" w:rsidTr="00114E91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1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Коррекция знаний, обобщение и систематизация знаний</w:t>
            </w:r>
          </w:p>
        </w:tc>
      </w:tr>
      <w:tr w:rsidR="00114E91" w:rsidRPr="00114E91" w:rsidTr="00114E91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1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Создать условия для повторения изученного об именах существительных и именах прилагательных; совершенствовать умение правильно писать безударные падежные окончания имен прилагательных; способствовать развитию умений образовывать от имен существительных однокоренные имена прилагательные мужского, среднего и женского рода, находить в предложении и выписывать словосочетания, состоящие из имени существительного и имени прилагательного; содействовать воспитанию интереса к русскому языку, культуры учебного труда на уроке</w:t>
            </w:r>
          </w:p>
        </w:tc>
      </w:tr>
      <w:tr w:rsidR="00114E91" w:rsidRPr="00114E91" w:rsidTr="00114E91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1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 над ошибками; выписывать из предложения словосочетания, состоящие из имени существительного и имени прилагательного; образовывать от имен существительных однокоренные имена прилагательные мужского, среднего и женского рода; согласовывать имена прилагательные с данными именами существительными; правильно писать безударные падежные окончания имен прилагательных; выполнять морфологический разбор имени прилагательного; объяснять значения слов; выделять основу предложения</w:t>
            </w:r>
          </w:p>
        </w:tc>
      </w:tr>
      <w:tr w:rsidR="00114E91" w:rsidRPr="00114E91" w:rsidTr="00114E91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УУД</w:t>
            </w:r>
          </w:p>
        </w:tc>
        <w:tc>
          <w:tcPr>
            <w:tcW w:w="1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предполагать, какая дополнительная информация будет нужна для изучения незнакомого материала; отбирать необходимые источники информации среди предложенных учителем словарей, энциклопедий, справочников, электронных дисков; сопоставлять и отбирать информацию, полученную из различных источников (словари, энциклопедии, справочники, электронные диски, сеть Интернет); анализировать, сравнивать, группировать различные объекты, явления, факты;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(в заданиях учебника, справочном материале учебника – памятках) при работе с учебным материалом;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точку зрения другого;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114E91" w:rsidRPr="00114E91" w:rsidTr="00114E91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1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Осознавать и принимать следующие базовые ценности: «добро», 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 и т. д.; проявлять уважение к своему народу, другим народам, принимать ценности других народов; осознавать личностный смысл учения; осуществлять выбор дальнейшего образовательного маршрута</w:t>
            </w:r>
          </w:p>
        </w:tc>
      </w:tr>
    </w:tbl>
    <w:p w:rsidR="00114E91" w:rsidRDefault="00114E91" w:rsidP="00114E9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14E91" w:rsidRPr="00114E91" w:rsidRDefault="00114E91" w:rsidP="00114E9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урока</w:t>
      </w:r>
    </w:p>
    <w:tbl>
      <w:tblPr>
        <w:tblW w:w="1487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054"/>
        <w:gridCol w:w="5528"/>
        <w:gridCol w:w="1559"/>
      </w:tblGrid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E91" w:rsidRPr="00114E91" w:rsidRDefault="00114E9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E91" w:rsidRPr="00114E91" w:rsidRDefault="00114E9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E91" w:rsidRPr="00114E91" w:rsidRDefault="00114E9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E91" w:rsidRPr="00114E91" w:rsidRDefault="00114E9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 учащегося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уроку, наличие общей установки на урок. Приветствует обучающихся.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Я предлагаю начать нам урок с интересного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высказывания-шутки В. Маяковского.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Сообщают о готовности к уроку. Определяют уровень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самоготовности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(настроен ли я слушать учителя, воспринимать материал урока).</w:t>
            </w:r>
          </w:p>
          <w:p w:rsidR="00114E91" w:rsidRPr="00114E91" w:rsidRDefault="00114E91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lastRenderedPageBreak/>
              <w:drawing>
                <wp:inline distT="0" distB="0" distL="0" distR="0">
                  <wp:extent cx="1769974" cy="833854"/>
                  <wp:effectExtent l="0" t="0" r="1905" b="444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602" cy="84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Уметь слушать в соответствии с целевой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установкой, принимать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сохранять организационные задачи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Что изображено в книге?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Как расположены буквы?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Соедините гласные и согласные каждой строки и прочитайте высказывание.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это высказывание?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Пусть оно будет девизом нашего урока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В книге изображены буквы.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Буквы расположены на двух страницах: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на одной согласные, на другой – гласные.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Соединяют гласные и согласные каждой строки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и читают высказывание В. Маяковского: «Книга книгой, а мозгами двигай»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II. </w:t>
            </w:r>
            <w:proofErr w:type="spellStart"/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Актуализа</w:t>
            </w:r>
            <w:proofErr w:type="spellEnd"/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ция</w:t>
            </w:r>
            <w:proofErr w:type="spellEnd"/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знаний.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Проверка дом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задания (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РТ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задание 62).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 предложения, объясните написание пропущенных букв.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 Называют род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и падеж прилагательных в единственном числе. Подчеркивают имена прилагательные, которые употреблены в переносном значении.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Выдвигать гипотезу и обосновывать ее. Осуществлять актуализацию 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Назовите имена прилагательные. Какие из них употреблены в переносном значении?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Назовите имена прилагательные в единственном числе, определите их род и падеж.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Ах, весна! Такая теплынь и свежесть! Пахнет теплом и снегом, весенним (м. р., Т. п.)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душистым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(м. р., Т. п.) снегом.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Остреньким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(м. р., Т. п.)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холодочком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веет с ледяных гор. Слышу – рекою пахнет,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живою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(ж. р., Т. п.) рекою!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личного жизненного опыта. Уметь слушать в соответствии с целевой установкой. Принимать и сохранять учебную цель и задачу. Дополнять, уточнять высказанные мнения по существу полученного задания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Минутка чистописания.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минутку чистописания.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 и запишите устойчивые выражения.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Какая буква повторяется в них?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Какие звуки обозначает буква «я»?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Запишите соединения с буквой «я».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орфоэпически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верно слова на букву «я».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Выполняют чистописание.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Язык острее иглы (бритвы).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Яблоко раздора.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Якорь бросить.</w:t>
            </w:r>
          </w:p>
          <w:p w:rsidR="00114E91" w:rsidRPr="00114E91" w:rsidRDefault="00114E91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>
                  <wp:extent cx="2186940" cy="556260"/>
                  <wp:effectExtent l="0" t="0" r="381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Я́сли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я́слей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ячме́нный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Работа над словами с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непро-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веряемым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написанием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работу над словами с непроверяемым написанием.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Запишите словарное слово в индивидуальные словарики, используя прием ассоциаций.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РМ, Приложение 1.)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Записывают словарное слово в индивидуальный словарик.</w:t>
            </w:r>
          </w:p>
          <w:p w:rsidR="00114E91" w:rsidRPr="00114E91" w:rsidRDefault="00114E91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lastRenderedPageBreak/>
              <w:drawing>
                <wp:inline distT="0" distB="0" distL="0" distR="0">
                  <wp:extent cx="2143353" cy="1473182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96" cy="1482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III. Сообщение темы </w:t>
            </w: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урока.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Определение целей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графический диктант.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Если вы согласны с моим утверждением –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пишите петельку вниз </w:t>
            </w:r>
            <w:r w:rsidRPr="00114E91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>
                  <wp:extent cx="190500" cy="226695"/>
                  <wp:effectExtent l="0" t="0" r="0" b="190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. Если не согласны,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то пишите петельку вверх </w:t>
            </w:r>
            <w:r w:rsidRPr="00114E91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>
                  <wp:extent cx="182880" cy="263525"/>
                  <wp:effectExtent l="0" t="0" r="7620" b="317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вопросы, формулируют цель урока. Под руководством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учителя определяют задачи урока.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Принимать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сохранять учебную цель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задачу.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Анализировать, находить общее и различия, делать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выводы.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произвольно строить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речевое вы-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сказывание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форме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Читают высказывания для графического диктанта.</w:t>
            </w:r>
          </w:p>
          <w:p w:rsidR="00114E91" w:rsidRPr="00114E91" w:rsidRDefault="00114E9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1. Имя прилагательное обозначает признак пред-мета.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2. Имя прилагательное изменяется по родам, числам и падежам.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3. Имя прилагательное в предложении является определением и подчеркивается.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4. Во множественном числе имя прилагательное изменяется по родам.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5. По падежу имени существительного можно определить падеж имени прилагательного.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6. Род имени прилагательного зависит от рода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глагола.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 графического диктанта,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осуществляют самопроверку по эталону.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Ключ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114E91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>
                  <wp:extent cx="570865" cy="402590"/>
                  <wp:effectExtent l="0" t="0" r="63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Определите цели урока, используя опорные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слова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упражняться в право-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писании безударных падежных окончаний имен прилагательных и имен существительных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Общая характеристика </w:t>
            </w: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выполнения работы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количественный и качественный анализ орфографических и пунктуационных ошибок с последующим объяснением.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Выпишите из текста диктанта слова с безударной гласной в корне.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Выпишите слова с парной согласной в корне.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Объясните правописание безударных падежных окончаний имен существительных.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Объясните написание безударных окончаний имен прилагательных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Выполняют работу над ошибками. Делят слова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на группы по виду орфограмм. Подбирают проверочные слова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анализ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объектов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Повторение, обобщение, систематизация знаний и умений по изученной теме.</w:t>
            </w:r>
          </w:p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 по учеб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нику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(упр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100).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по учебнику.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Прочитайте. Докажите, что это предложение сложное. Назовите его грамматические основы.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По каким признакам можно узнать имена существительные и имена прилагательные?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Спишите предложение. Проверьте себя. Выпишите из предложения словосочетания, состоящие из имени прилагательного и имени существительного.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Списывают предложение.</w:t>
            </w:r>
          </w:p>
          <w:p w:rsidR="00114E91" w:rsidRPr="00114E91" w:rsidRDefault="00114E91">
            <w:pPr>
              <w:pStyle w:val="ParagraphStyle"/>
              <w:spacing w:before="60" w:line="252" w:lineRule="auto"/>
              <w:ind w:firstLine="45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 лазури розовое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облако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double"/>
              </w:rPr>
              <w:t>блестит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</w:p>
          <w:p w:rsidR="00114E91" w:rsidRPr="00114E91" w:rsidRDefault="00114E91">
            <w:pPr>
              <w:pStyle w:val="ParagraphStyle"/>
              <w:spacing w:after="60" w:line="252" w:lineRule="auto"/>
              <w:ind w:firstLine="45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 в тучах серых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тучка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желтая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double"/>
              </w:rPr>
              <w:t>дрожит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Выписывают словосочетания.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Розовое облако, в тучах серых, тучка желтая.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Выполняют морфологический разбор слова.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(В) лазури – сущ., в чем?, нач. ф. – лазурь, неодушевленное, нарицательное, ж. р., 3-е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., ед. ч., П. п., дополнение.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Желтая (тучка) – прил., какая?, нач. ф. – желтый, ед. ч., ж. р., И. п., определение.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анализ произведения. Осознанно и произвольно строить речевое высказывание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в устной форме, обосновывать свое мнение. Согласовывать усилия по решению учебной задачи. Осуществлять контроль по результату</w:t>
            </w: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 по учеб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нику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(упр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101).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Прочитайте. Образуйте от каждого слова одно-коренные прилагательные мужского, женского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среднего рода. Запишите эти имена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прилага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-тельные вместе с подходящими по смыслу именами существительными.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Записывают словосочетания.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Приветливый взгляд, приветливое слово, приветливая улыбка.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Вечерний свет, вечернее платье, вечерняя заря.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 w:rsidP="00114E9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Праздничный день, праздничное настроение, праздничная песня.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Летний день, летнее платье, летняя погода.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Интересный рассказ, интересное интервью, интересная беседа.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 по учебнику (упр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102)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Прочитайте. Спишите,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согласуя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имена прилагательные с именами существительными и вставляя пропущенные буквы. Докажите, что задание выполнено верно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Записывают, вставляя пропущенные буквы.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 городскому телефону, около железнодорожного вокзала, зимним пейзажем, на берегу Балтийского моря, с тяжелым багажом, с раннего утра до позднего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вечера, за книжным магазином, об интересном путешествии, по широкому шоссе,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 купейном вагоне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F05B5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Организация индивидуальной работы учащихся.</w:t>
            </w:r>
          </w:p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 по учеб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нику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(упр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103).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самостоятельную работу учащихся по разбору орфографических и речевых ошибок.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Прочитайте. О каком чуде древности повествует текст?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Египетские пирамиды – величайшие архитектурные памятники Древнего Египта, среди которых одно из семи чудес света – пирамида Хеопса и почетный кандидат новых семи чудес света – пирамиды Гизы. Пирамиды представляют собой огромные каменные сооружения пирамидальной формы, использовавшиеся в качестве гробниц для фараонов Древнего Египта. Слово «пирамида» греческое, означает «многогранник».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мнению одних исследователей прообразом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пирамиды стала большая гора пшеницы. По мне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подбирают аналогичные примеры по данным орфограммам и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пунктограммам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использованием словарей, учебников. Решают индивидуальные грамматические задания.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Выполняют самостоятельную работу с языковым разбором.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Работают в парах. Списывают, вставляя пропущенные окончания.</w:t>
            </w:r>
          </w:p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Много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интересн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6A7F537C" wp14:editId="31B2AA58">
                  <wp:extent cx="241300" cy="226695"/>
                  <wp:effectExtent l="0" t="0" r="6350" b="190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открытий сделали ученые на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древн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E3DB3D5" wp14:editId="1028BF42">
                  <wp:extent cx="212090" cy="226695"/>
                  <wp:effectExtent l="0" t="0" r="0" b="190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египетск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063E0865" wp14:editId="14D4ADC3">
                  <wp:extent cx="219710" cy="226695"/>
                  <wp:effectExtent l="0" t="0" r="8890" b="190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земле. Самым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больш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3E1AC59E" wp14:editId="241C0595">
                  <wp:extent cx="241300" cy="226695"/>
                  <wp:effectExtent l="0" t="0" r="635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чудом Египта были пирамиды –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удивительн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620EEE08" wp14:editId="71CE9EFE">
                  <wp:extent cx="241300" cy="226695"/>
                  <wp:effectExtent l="0" t="0" r="6350" b="190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искусственн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1EB65A4E" wp14:editId="54B328B1">
                  <wp:extent cx="241300" cy="226695"/>
                  <wp:effectExtent l="0" t="0" r="6350" b="190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горы – гробницы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древн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782CFDA4" wp14:editId="710B79A1">
                  <wp:extent cx="212090" cy="226695"/>
                  <wp:effectExtent l="0" t="0" r="0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египетск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60461BD5" wp14:editId="7CA6AE70">
                  <wp:extent cx="212090" cy="22669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царей. Эти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величественн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17F0CC1" wp14:editId="22190A94">
                  <wp:extent cx="241300" cy="226695"/>
                  <wp:effectExtent l="0" t="0" r="6350" b="190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горы отличались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необычайн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1EFF2D9C" wp14:editId="3E858DBE">
                  <wp:extent cx="336550" cy="226695"/>
                  <wp:effectExtent l="0" t="0" r="6350" b="190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размерами,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правильн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49B8439" wp14:editId="7D2C3C25">
                  <wp:extent cx="219710" cy="226695"/>
                  <wp:effectExtent l="0" t="0" r="889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формой и строгостью очертаний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Пирамиды донесли до наших дней память о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замечательн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50C558C" wp14:editId="653AAA4F">
                  <wp:extent cx="241300" cy="226695"/>
                  <wp:effectExtent l="0" t="0" r="635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строителях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Древн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16A4795C" wp14:editId="3ED07E09">
                  <wp:extent cx="263525" cy="226695"/>
                  <wp:effectExtent l="0" t="0" r="3175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2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Египта,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о высок</w:t>
            </w:r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5F800146" wp14:editId="4CBDCABF">
                  <wp:extent cx="241300" cy="226695"/>
                  <wp:effectExtent l="0" t="0" r="635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инженерн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817E5F1" wp14:editId="37DD1F40">
                  <wp:extent cx="241300" cy="226695"/>
                  <wp:effectExtent l="0" t="0" r="635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искусстве египтян.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Выполняют морфологический разбор слова.</w:t>
            </w:r>
          </w:p>
          <w:p w:rsidR="00114E91" w:rsidRPr="00114E91" w:rsidRDefault="00114E91" w:rsidP="00F05B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(Об) искусстве – сущ., о чем?, нач. ф. – искусство, неодушевленное, нарицательное,, ср. 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., ед. ч., П. п., дополнение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bookmarkStart w:id="1" w:name="_GoBack"/>
            <w:bookmarkEnd w:id="1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(Об) инженерном (искусстве) – прил., о каком?, нач. ф. – инженерный, ед. ч., ср. р., П. п., определение.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слух ответы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одноклас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сников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. Слушать собеседника. Строить понятные для собеседника высказывания. Аргументировать свою точку зрения.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Формулировать свое мнение и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пози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14E91" w:rsidRPr="00114E91" w:rsidTr="00F05B5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 w:rsidP="00114E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других ученых, это слово произошло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от названия поминального пирога пирамидальной формы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Всего в Египте обнаружено 118 пирамид.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Обсудите, какое окончание пропущено в каждом имени прилагательном.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Спишите, вставляя пропущенные окончания.</w:t>
            </w:r>
          </w:p>
        </w:tc>
        <w:tc>
          <w:tcPr>
            <w:tcW w:w="55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цию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. Строить монологические высказывания. Адекватно использовать речевые средства для решения различных коммуникативных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задач. Делать выводы, извлекать информацию из различных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ников</w:t>
            </w:r>
            <w:proofErr w:type="spellEnd"/>
          </w:p>
        </w:tc>
      </w:tr>
      <w:tr w:rsidR="00114E91" w:rsidRPr="00114E91" w:rsidTr="00331BA7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 w:rsidP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 по учеб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нику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(упр</w:t>
            </w:r>
            <w:r w:rsidRPr="00114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104).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 названия сказок. Назовите авторов.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Спишите, вставляя пропущенные окончания.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Докажите, что вы правильно их записали.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Вспомните другие сказки, в названиях которых есть имена прилагательные.</w:t>
            </w:r>
          </w:p>
        </w:tc>
        <w:tc>
          <w:tcPr>
            <w:tcW w:w="55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Работают в парах. Списывают, дописывая пропущенные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окончания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Сказка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 царе (2-е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П. п.)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Салтане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.,П. п.), о сыне (2-е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П. п.) его славном (м. р.,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П. п.) и могучем (м. р., П. п.) богатыре (2-е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П. п.) князе (2-е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П. п.)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Гвидоне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(2-е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П. п.)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Салтановиче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 о прекрасной (ж. р., П. п.) царевне (1-е </w:t>
            </w:r>
            <w:proofErr w:type="spellStart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скл</w:t>
            </w:r>
            <w:proofErr w:type="spellEnd"/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., П. п.) Лебеди. Сказка про храброго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(м. р., В. п.) Зайца – длинные (мн. ч., В. п.) уши,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косые (мн. ч., В. п.) глаза, короткий (м. р., В. п.) хвост. Краденое (ср. р., И. п.) солнце. Стойкий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(м. р., И. п.) оловянный (м. р., И. п.) солдатик. Красная (ж. р., И. п.) Шапочка.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Выполняют задание в рабочей тетради.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Подчеркивают в каждой группе лишнее словосочетание. Указывают над именами прилагательными падеж.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 уютном (П. п.) кафе, об интересном (П. п.) кино,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в картофельное (В. п.) пюре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на московском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(П. п.) метро.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Над песчаным (Т. п.) берегом, под большим (Т. п.) муравейником, с праздничным (Т. п.) днем,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перед осиновой (Т. п.) рощей.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соседнюю (В. п.) рощу, на пушистую (В. п.) ель,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  <w:t>с чистою (Т. п.) водою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под холодную (В. п.) воду.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Выполняют морфологический разбор имени прилагательного.</w:t>
            </w:r>
          </w:p>
          <w:p w:rsidR="00114E91" w:rsidRPr="00114E91" w:rsidRDefault="00114E91" w:rsidP="00331BA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(Перед) осиновой (рощей) – прил., нач. ф. – осиновый, ед. ч., ж. р., Т. п., определение.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в тетради (задание 63).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в рабочей тетради.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Прочитайте. Найдите и подчеркните в каждой группе лишнее словосочетание. Укажите над именами прилагательными падеж.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Разберите любое имя прилагательное как часть речи.</w:t>
            </w:r>
          </w:p>
        </w:tc>
        <w:tc>
          <w:tcPr>
            <w:tcW w:w="55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Работа в тетради (задание 64)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Прочитайте. Что общего в данных словосочетаниях?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Укажите род имен прилагательных в данных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словосочетаниях. Как вы его определили?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Запишите каждое из данных словосочетаний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в указанном падеже.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Составьте устно предложение с любым записанным словосочетанием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Записывают каждое из данных словосочетаний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в указанном падеже.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Вкусного какао (Р. п., ср. р.), о зимнем пальто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(П. п., ср. р.), маленьким пони (Т. п., м. р.), по ровному шоссе (Д. п., ср. р.), красивого какаду (В. п., м. р.).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Составляют предложение.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зоопарке дети увидели красивого какаду.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14E91" w:rsidRPr="00114E91" w:rsidTr="00C810EF">
        <w:trPr>
          <w:jc w:val="center"/>
        </w:trPr>
        <w:tc>
          <w:tcPr>
            <w:tcW w:w="1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урока Рефлексия</w:t>
            </w:r>
          </w:p>
        </w:tc>
        <w:tc>
          <w:tcPr>
            <w:tcW w:w="6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оценку результатов выполнения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заданий на уроке, подведение итогов урока учащимися.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урока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Расскажите правила написания безударных падежных окончаний имен прилагательных и имен существительных.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Что такое имя прилагательное?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Как может изменяться имя прилагательное?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Как определить падеж имени прилагательного?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– Возвратимся к высказыванию В. Маяковского. Что помогло вам в изучении темы?</w:t>
            </w:r>
          </w:p>
          <w:p w:rsidR="00114E91" w:rsidRPr="00114E91" w:rsidRDefault="00114E91" w:rsidP="00B975C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РМ, Приложение 2.)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правил. 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высказываются о трудностях, с которыми встретились на уроке.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4E91" w:rsidRPr="00114E91" w:rsidRDefault="00114E91" w:rsidP="00C810E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Знания и умения, учебник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Осуществлять самоконтроль учебной </w:t>
            </w: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дея</w:t>
            </w:r>
            <w:proofErr w:type="spellEnd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14E91" w:rsidRPr="00114E91" w:rsidTr="00C810EF">
        <w:trPr>
          <w:jc w:val="center"/>
        </w:trPr>
        <w:tc>
          <w:tcPr>
            <w:tcW w:w="1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 w:rsidP="00114E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5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  <w:proofErr w:type="spellEnd"/>
          </w:p>
        </w:tc>
      </w:tr>
      <w:tr w:rsidR="00114E91" w:rsidRPr="00114E91" w:rsidTr="00114E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Домашнее </w:t>
            </w:r>
            <w:r w:rsidRPr="00114E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задание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Проговаривает и объясняет домашнее задание. Формулирует задачи выполнения упражнения, </w:t>
            </w:r>
            <w:r w:rsidRPr="00114E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дает сопутствующие комментарии.</w:t>
            </w:r>
          </w:p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– Выполнить задание 65 в рабочей тетради,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упражнение 105 в учебнике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 xml:space="preserve">Внимательно слушают, задают уточняющие </w:t>
            </w:r>
            <w:r w:rsidRPr="00114E91">
              <w:rPr>
                <w:rFonts w:ascii="Times New Roman" w:hAnsi="Times New Roman" w:cs="Times New Roman"/>
                <w:sz w:val="22"/>
                <w:szCs w:val="22"/>
              </w:rPr>
              <w:br/>
              <w:t>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91" w:rsidRPr="00114E91" w:rsidRDefault="00114E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91">
              <w:rPr>
                <w:rFonts w:ascii="Times New Roman" w:hAnsi="Times New Roman" w:cs="Times New Roman"/>
                <w:sz w:val="22"/>
                <w:szCs w:val="22"/>
              </w:rPr>
              <w:t>Принимать учебную задачу, планировать ее выполнение</w:t>
            </w:r>
          </w:p>
        </w:tc>
      </w:tr>
    </w:tbl>
    <w:p w:rsidR="00114E91" w:rsidRPr="00114E91" w:rsidRDefault="00114E91" w:rsidP="00114E91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14E91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</w:p>
    <w:p w:rsidR="00114E91" w:rsidRPr="00114E91" w:rsidRDefault="00114E91" w:rsidP="00114E91">
      <w:pPr>
        <w:pStyle w:val="ParagraphStyle"/>
        <w:spacing w:before="18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4E91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114E91" w:rsidRPr="00114E91" w:rsidRDefault="00114E91" w:rsidP="00114E91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z w:val="22"/>
          <w:szCs w:val="22"/>
        </w:rPr>
        <w:t>ВОЛНОВАТЬСЯ – 1. Приходить в волнение. 2. Перен. Приходить в волнение, в тревожно-беспокойное состояние. 3. Перен. Выражать недовольство, массовый протест против чего-нибудь.</w:t>
      </w:r>
    </w:p>
    <w:p w:rsidR="00114E91" w:rsidRPr="00114E91" w:rsidRDefault="00114E91" w:rsidP="00114E9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«волноваться».</w:t>
      </w:r>
    </w:p>
    <w:p w:rsidR="00114E91" w:rsidRPr="00114E91" w:rsidRDefault="00114E91" w:rsidP="00114E9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14E91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Составляют предложения.</w:t>
      </w:r>
    </w:p>
    <w:p w:rsidR="00114E91" w:rsidRPr="00114E91" w:rsidRDefault="00114E91" w:rsidP="00114E9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114E91">
        <w:rPr>
          <w:rFonts w:ascii="Times New Roman" w:hAnsi="Times New Roman" w:cs="Times New Roman"/>
          <w:sz w:val="22"/>
          <w:szCs w:val="22"/>
        </w:rPr>
        <w:t>: взволноваться, заволноваться, переволноваться, поволноваться, разволноваться.</w:t>
      </w:r>
    </w:p>
    <w:p w:rsidR="00114E91" w:rsidRPr="00114E91" w:rsidRDefault="00114E91" w:rsidP="00114E9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114E91">
        <w:rPr>
          <w:rFonts w:ascii="Times New Roman" w:hAnsi="Times New Roman" w:cs="Times New Roman"/>
          <w:sz w:val="22"/>
          <w:szCs w:val="22"/>
        </w:rPr>
        <w:t>: трепетать, тревожиться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</w:t>
      </w:r>
      <w:r w:rsidRPr="00114E91">
        <w:rPr>
          <w:rFonts w:ascii="Times New Roman" w:hAnsi="Times New Roman" w:cs="Times New Roman"/>
          <w:spacing w:val="45"/>
          <w:sz w:val="22"/>
          <w:szCs w:val="22"/>
        </w:rPr>
        <w:t>Антоним</w:t>
      </w:r>
      <w:r w:rsidRPr="00114E91">
        <w:rPr>
          <w:rFonts w:ascii="Times New Roman" w:hAnsi="Times New Roman" w:cs="Times New Roman"/>
          <w:sz w:val="22"/>
          <w:szCs w:val="22"/>
        </w:rPr>
        <w:t>: успокаиваться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</w:t>
      </w:r>
      <w:r w:rsidRPr="00114E91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114E91">
        <w:rPr>
          <w:rFonts w:ascii="Times New Roman" w:hAnsi="Times New Roman" w:cs="Times New Roman"/>
          <w:sz w:val="22"/>
          <w:szCs w:val="22"/>
        </w:rPr>
        <w:t>Оля сильно волновалась перед экзаменом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114E91">
        <w:rPr>
          <w:rFonts w:ascii="Times New Roman" w:hAnsi="Times New Roman" w:cs="Times New Roman"/>
          <w:sz w:val="22"/>
          <w:szCs w:val="22"/>
        </w:rPr>
        <w:t>Море сильно волнуется.</w:t>
      </w:r>
    </w:p>
    <w:p w:rsidR="00114E91" w:rsidRPr="00114E91" w:rsidRDefault="00114E91" w:rsidP="00114E91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114E91" w:rsidRPr="00114E91" w:rsidRDefault="00114E91" w:rsidP="00114E91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114E91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</w:t>
      </w:r>
      <w:r w:rsidRPr="00114E91">
        <w:rPr>
          <w:rFonts w:ascii="Times New Roman" w:hAnsi="Times New Roman" w:cs="Times New Roman"/>
          <w:b/>
          <w:bCs/>
          <w:sz w:val="22"/>
          <w:szCs w:val="22"/>
        </w:rPr>
        <w:t>Итог урока. Рефлексия</w:t>
      </w:r>
    </w:p>
    <w:p w:rsidR="00114E91" w:rsidRPr="00114E91" w:rsidRDefault="00114E91" w:rsidP="00114E91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z w:val="22"/>
          <w:szCs w:val="22"/>
        </w:rPr>
        <w:t>– Перед вами «</w:t>
      </w:r>
      <w:proofErr w:type="spellStart"/>
      <w:r w:rsidRPr="00114E91">
        <w:rPr>
          <w:rFonts w:ascii="Times New Roman" w:hAnsi="Times New Roman" w:cs="Times New Roman"/>
          <w:sz w:val="22"/>
          <w:szCs w:val="22"/>
        </w:rPr>
        <w:t>дарометр</w:t>
      </w:r>
      <w:proofErr w:type="spellEnd"/>
      <w:r w:rsidRPr="00114E91">
        <w:rPr>
          <w:rFonts w:ascii="Times New Roman" w:hAnsi="Times New Roman" w:cs="Times New Roman"/>
          <w:sz w:val="22"/>
          <w:szCs w:val="22"/>
        </w:rPr>
        <w:t xml:space="preserve"> настроения» – оценка урока и собственной активности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114E91">
        <w:rPr>
          <w:rFonts w:ascii="Times New Roman" w:hAnsi="Times New Roman" w:cs="Times New Roman"/>
          <w:sz w:val="22"/>
          <w:szCs w:val="22"/>
        </w:rPr>
        <w:t>Поставьте крестики в том поле, где считаете нужным.</w:t>
      </w:r>
    </w:p>
    <w:p w:rsidR="00114E91" w:rsidRPr="00114E91" w:rsidRDefault="00114E91" w:rsidP="00114E9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pacing w:val="45"/>
          <w:sz w:val="22"/>
          <w:szCs w:val="22"/>
        </w:rPr>
        <w:t>Обозначение полей</w:t>
      </w:r>
      <w:r w:rsidRPr="00114E91">
        <w:rPr>
          <w:rFonts w:ascii="Times New Roman" w:hAnsi="Times New Roman" w:cs="Times New Roman"/>
          <w:sz w:val="22"/>
          <w:szCs w:val="22"/>
        </w:rPr>
        <w:t>.</w:t>
      </w:r>
    </w:p>
    <w:p w:rsidR="00114E91" w:rsidRPr="00114E91" w:rsidRDefault="00114E91" w:rsidP="00114E91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z w:val="22"/>
          <w:szCs w:val="22"/>
        </w:rPr>
        <w:t>•  Солнышко – было интересно, вы работали активно.</w:t>
      </w:r>
    </w:p>
    <w:p w:rsidR="00114E91" w:rsidRPr="00114E91" w:rsidRDefault="00114E91" w:rsidP="00114E91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14E91">
        <w:rPr>
          <w:rFonts w:ascii="Times New Roman" w:hAnsi="Times New Roman" w:cs="Times New Roman"/>
          <w:sz w:val="22"/>
          <w:szCs w:val="22"/>
        </w:rPr>
        <w:t>•  Солнышко из-за тучек – работали на уроке не очень активно, были трудные для вас моменты.</w:t>
      </w:r>
    </w:p>
    <w:p w:rsidR="00114E91" w:rsidRDefault="00114E91" w:rsidP="00114E91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4E91">
        <w:rPr>
          <w:rFonts w:ascii="Times New Roman" w:hAnsi="Times New Roman" w:cs="Times New Roman"/>
          <w:sz w:val="22"/>
          <w:szCs w:val="22"/>
        </w:rPr>
        <w:t>•  Тучки и дождик – было неинтересно.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3006090" y="5793105"/>
            <wp:positionH relativeFrom="margin">
              <wp:align>right</wp:align>
            </wp:positionH>
            <wp:positionV relativeFrom="margin">
              <wp:align>bottom</wp:align>
            </wp:positionV>
            <wp:extent cx="1660525" cy="1176655"/>
            <wp:effectExtent l="0" t="0" r="0" b="4445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4E91" w:rsidRDefault="00114E91" w:rsidP="00114E9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334267" w:rsidRPr="00114E91" w:rsidRDefault="00334267">
      <w:pPr>
        <w:rPr>
          <w:lang w:val="x-none"/>
        </w:rPr>
      </w:pPr>
    </w:p>
    <w:sectPr w:rsidR="00334267" w:rsidRPr="00114E91" w:rsidSect="00114E9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5840" w:h="12240" w:orient="landscape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D1A" w:rsidRDefault="00581D1A">
      <w:r>
        <w:separator/>
      </w:r>
    </w:p>
  </w:endnote>
  <w:endnote w:type="continuationSeparator" w:id="0">
    <w:p w:rsidR="00581D1A" w:rsidRDefault="0058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267" w:rsidRDefault="0033426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267" w:rsidRDefault="0033426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267" w:rsidRDefault="003342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D1A" w:rsidRDefault="00581D1A">
      <w:r>
        <w:separator/>
      </w:r>
    </w:p>
  </w:footnote>
  <w:footnote w:type="continuationSeparator" w:id="0">
    <w:p w:rsidR="00581D1A" w:rsidRDefault="00581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267" w:rsidRDefault="003342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267" w:rsidRDefault="0033426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267" w:rsidRDefault="003342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E91"/>
    <w:rsid w:val="00114E91"/>
    <w:rsid w:val="00334267"/>
    <w:rsid w:val="0058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customStyle="1" w:styleId="ParagraphStyle">
    <w:name w:val="Paragraph Style"/>
    <w:rsid w:val="00114E91"/>
    <w:pPr>
      <w:autoSpaceDE w:val="0"/>
      <w:autoSpaceDN w:val="0"/>
      <w:adjustRightInd w:val="0"/>
    </w:pPr>
    <w:rPr>
      <w:rFonts w:ascii="Arial" w:hAnsi="Arial" w:cs="Arial"/>
      <w:kern w:val="0"/>
      <w:sz w:val="24"/>
      <w:szCs w:val="24"/>
      <w:lang w:val="x-none"/>
    </w:rPr>
  </w:style>
  <w:style w:type="paragraph" w:customStyle="1" w:styleId="Centered">
    <w:name w:val="Centered"/>
    <w:uiPriority w:val="99"/>
    <w:rsid w:val="00114E91"/>
    <w:pPr>
      <w:autoSpaceDE w:val="0"/>
      <w:autoSpaceDN w:val="0"/>
      <w:adjustRightInd w:val="0"/>
      <w:jc w:val="center"/>
    </w:pPr>
    <w:rPr>
      <w:rFonts w:ascii="Arial" w:hAnsi="Arial" w:cs="Arial"/>
      <w:kern w:val="0"/>
      <w:sz w:val="24"/>
      <w:szCs w:val="24"/>
      <w:lang w:val="x-none"/>
    </w:rPr>
  </w:style>
  <w:style w:type="character" w:customStyle="1" w:styleId="Normaltext">
    <w:name w:val="Normal text"/>
    <w:uiPriority w:val="99"/>
    <w:rsid w:val="00114E91"/>
    <w:rPr>
      <w:color w:val="000000"/>
      <w:sz w:val="20"/>
      <w:szCs w:val="20"/>
    </w:rPr>
  </w:style>
  <w:style w:type="character" w:customStyle="1" w:styleId="Heading">
    <w:name w:val="Heading"/>
    <w:uiPriority w:val="99"/>
    <w:rsid w:val="00114E9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14E9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14E9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14E9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14E91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42;\AppData\Roaming\Microsoft\&#1064;&#1072;&#1073;&#1083;&#1086;&#1085;&#1099;\&#1057;%20&#1086;&#1076;&#1080;&#1085;&#1072;&#1088;&#1085;&#1099;&#1084;%20&#1080;&#1085;&#1090;&#1077;&#1088;&#1074;&#1072;&#1083;&#1086;&#108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3883E9D-C0C7-4270-9DC1-43FDEAEA5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 одинарным интервалом</Template>
  <TotalTime>0</TotalTime>
  <Pages>7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2015-02-21T10:14:00Z</dcterms:created>
  <dcterms:modified xsi:type="dcterms:W3CDTF">2015-02-21T10:33:00Z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</Properties>
</file>